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F9" w:rsidRDefault="00EE454A" w:rsidP="00850E09">
      <w:pPr>
        <w:jc w:val="center"/>
      </w:pPr>
      <w:r>
        <w:t>UCIDA’s Position and Objectives for Cook Inlet Salmon Management</w:t>
      </w:r>
    </w:p>
    <w:p w:rsidR="001C78FE" w:rsidRDefault="001C78FE"/>
    <w:p w:rsidR="001C78FE" w:rsidRDefault="001C78FE"/>
    <w:p w:rsidR="001C78FE" w:rsidRPr="00EC0B4F" w:rsidRDefault="001C78FE" w:rsidP="007F3DC9">
      <w:r>
        <w:t xml:space="preserve">In an article published in April 2016, </w:t>
      </w:r>
      <w:r w:rsidR="007F3DC9">
        <w:t>celebrating the 40</w:t>
      </w:r>
      <w:r w:rsidR="007F3DC9" w:rsidRPr="007F3DC9">
        <w:rPr>
          <w:vertAlign w:val="superscript"/>
        </w:rPr>
        <w:t>th</w:t>
      </w:r>
      <w:r w:rsidR="007F3DC9">
        <w:t xml:space="preserve"> anniversary of the Magnuson-Stevens Act, the authors; Dr. </w:t>
      </w:r>
      <w:proofErr w:type="spellStart"/>
      <w:r w:rsidR="007F3DC9">
        <w:t>Balsiger</w:t>
      </w:r>
      <w:proofErr w:type="spellEnd"/>
      <w:r w:rsidR="007F3DC9">
        <w:t xml:space="preserve">, Commissioner </w:t>
      </w:r>
      <w:proofErr w:type="spellStart"/>
      <w:r w:rsidR="007F3DC9">
        <w:t>Cotten</w:t>
      </w:r>
      <w:proofErr w:type="spellEnd"/>
      <w:r w:rsidR="007F3DC9">
        <w:t xml:space="preserve">, Doug </w:t>
      </w:r>
      <w:proofErr w:type="spellStart"/>
      <w:r w:rsidR="007F3DC9">
        <w:t>DeMaster</w:t>
      </w:r>
      <w:proofErr w:type="spellEnd"/>
      <w:r w:rsidR="007F3DC9">
        <w:t xml:space="preserve"> and Ch</w:t>
      </w:r>
      <w:r w:rsidR="00850E09">
        <w:t>ris Oliver wrote:</w:t>
      </w:r>
      <w:r w:rsidR="007F3DC9">
        <w:t xml:space="preserve">  “</w:t>
      </w:r>
      <w:r w:rsidRPr="00EC0B4F">
        <w:t>The goal is to get the most benefit from our fisheries for food and economic well-being, while conserving ecosystem health and fish stocks for continued productivity to benefit future generations of fishing families and coastal communities.</w:t>
      </w:r>
      <w:r w:rsidR="007F3DC9">
        <w:t>”</w:t>
      </w:r>
    </w:p>
    <w:p w:rsidR="00EE454A" w:rsidRDefault="00EE454A"/>
    <w:p w:rsidR="00CB402A" w:rsidRDefault="00FD5CFE">
      <w:r>
        <w:t>UCIDA’s goal is to have that statement apply to Cook Inlet.</w:t>
      </w:r>
    </w:p>
    <w:p w:rsidR="00CB402A" w:rsidRDefault="00CB402A"/>
    <w:p w:rsidR="00EE454A" w:rsidRDefault="00BB6895">
      <w:r>
        <w:t>Current management of Upper Cook Inlet salmon undermine</w:t>
      </w:r>
      <w:r w:rsidR="00F4288A">
        <w:t>s</w:t>
      </w:r>
      <w:r>
        <w:t xml:space="preserve"> the </w:t>
      </w:r>
      <w:r w:rsidR="00F92863">
        <w:t>optimum yield</w:t>
      </w:r>
      <w:r>
        <w:t xml:space="preserve"> of salmon stocks in the region and the </w:t>
      </w:r>
      <w:r w:rsidR="003D18CB">
        <w:t xml:space="preserve">entire </w:t>
      </w:r>
      <w:r>
        <w:t>commercial salmon fishing industry.</w:t>
      </w:r>
    </w:p>
    <w:p w:rsidR="0033003B" w:rsidRDefault="0033003B"/>
    <w:p w:rsidR="000E3DFA" w:rsidRDefault="0033003B">
      <w:r>
        <w:t>Cook Inlet salmon have not been managed within the parameters of the ten National Standards under the</w:t>
      </w:r>
      <w:r w:rsidR="00546724">
        <w:t xml:space="preserve"> Magnuson-Stevens Act. Bringing</w:t>
      </w:r>
      <w:r w:rsidR="00140497">
        <w:t xml:space="preserve"> salmon management into compliance with the standards</w:t>
      </w:r>
      <w:r w:rsidR="00EF3D73">
        <w:t xml:space="preserve"> w</w:t>
      </w:r>
      <w:r w:rsidR="007F3DC9">
        <w:t>ill</w:t>
      </w:r>
      <w:r w:rsidR="00EF3D73">
        <w:t xml:space="preserve"> have numerous benefits: </w:t>
      </w:r>
      <w:r w:rsidR="00FC2985">
        <w:t>sustainability;</w:t>
      </w:r>
      <w:r w:rsidR="00BD6554">
        <w:t xml:space="preserve"> </w:t>
      </w:r>
      <w:r w:rsidR="00EF3D73">
        <w:t>r</w:t>
      </w:r>
      <w:r w:rsidR="00140497">
        <w:t xml:space="preserve">egulatory </w:t>
      </w:r>
      <w:r w:rsidR="00424427">
        <w:t>stability</w:t>
      </w:r>
      <w:r w:rsidR="006D76AF">
        <w:t xml:space="preserve"> for both commercial and recreational sectors</w:t>
      </w:r>
      <w:r w:rsidR="00FC2985">
        <w:t>;</w:t>
      </w:r>
      <w:r w:rsidR="00424427">
        <w:t xml:space="preserve"> reduc</w:t>
      </w:r>
      <w:r w:rsidR="00925EE2">
        <w:t>ed</w:t>
      </w:r>
      <w:r w:rsidR="00424427">
        <w:t xml:space="preserve"> </w:t>
      </w:r>
      <w:r w:rsidR="00925EE2">
        <w:t>contention between user groups</w:t>
      </w:r>
      <w:r w:rsidR="00FC2985">
        <w:t>;</w:t>
      </w:r>
      <w:r w:rsidR="00424427">
        <w:t xml:space="preserve"> </w:t>
      </w:r>
      <w:r w:rsidR="00EF3D73">
        <w:t>and</w:t>
      </w:r>
      <w:r w:rsidR="00062CE4">
        <w:t xml:space="preserve"> improve</w:t>
      </w:r>
      <w:r w:rsidR="00EF3D73">
        <w:t>d</w:t>
      </w:r>
      <w:r w:rsidR="00062CE4">
        <w:t xml:space="preserve"> yield</w:t>
      </w:r>
      <w:r w:rsidR="00BD6554">
        <w:t xml:space="preserve">s </w:t>
      </w:r>
      <w:r w:rsidR="00CD235F">
        <w:t>which will increase the</w:t>
      </w:r>
      <w:r w:rsidR="00BD6554">
        <w:t xml:space="preserve"> food supply</w:t>
      </w:r>
      <w:r w:rsidR="00CD235F">
        <w:t xml:space="preserve"> for the nation.</w:t>
      </w:r>
      <w:r w:rsidR="00B455B2">
        <w:t xml:space="preserve"> </w:t>
      </w:r>
    </w:p>
    <w:p w:rsidR="000E3DFA" w:rsidRDefault="000E3DFA"/>
    <w:p w:rsidR="0033003B" w:rsidRDefault="00B455B2">
      <w:r>
        <w:t>The lack of parameters has led to the so-called fish wars in which allocati</w:t>
      </w:r>
      <w:r w:rsidR="00AD3054">
        <w:t xml:space="preserve">on </w:t>
      </w:r>
      <w:r w:rsidR="00ED44A7">
        <w:t>and politics have</w:t>
      </w:r>
      <w:r w:rsidR="00F32474">
        <w:t xml:space="preserve"> </w:t>
      </w:r>
      <w:r w:rsidR="00ED44A7">
        <w:t>overrun</w:t>
      </w:r>
      <w:r w:rsidR="00F32474">
        <w:t xml:space="preserve"> scient</w:t>
      </w:r>
      <w:r w:rsidR="00ED44A7">
        <w:t xml:space="preserve">ific management of the resource. This in turn has lead to the destabilization of the </w:t>
      </w:r>
      <w:r w:rsidR="009D42A4">
        <w:t>commercial</w:t>
      </w:r>
      <w:r w:rsidR="00ED44A7">
        <w:t xml:space="preserve"> fishing industry and </w:t>
      </w:r>
      <w:r w:rsidR="006D76AF">
        <w:t>is causing</w:t>
      </w:r>
      <w:r w:rsidR="004701E7">
        <w:t xml:space="preserve"> </w:t>
      </w:r>
      <w:r w:rsidR="00ED44A7">
        <w:t>economic harm to the region</w:t>
      </w:r>
      <w:r w:rsidR="00850E09">
        <w:t>’</w:t>
      </w:r>
      <w:r w:rsidR="00ED44A7">
        <w:t>s coastal communities.</w:t>
      </w:r>
    </w:p>
    <w:p w:rsidR="00062CE4" w:rsidRDefault="00062CE4"/>
    <w:p w:rsidR="00062CE4" w:rsidRDefault="00EF3D73">
      <w:r>
        <w:t>The s</w:t>
      </w:r>
      <w:r w:rsidR="00062CE4">
        <w:t xml:space="preserve">tate </w:t>
      </w:r>
      <w:r w:rsidR="00925EE2">
        <w:t>has</w:t>
      </w:r>
      <w:r w:rsidR="00062CE4">
        <w:t xml:space="preserve"> not </w:t>
      </w:r>
      <w:r w:rsidR="00925EE2">
        <w:t>focused on</w:t>
      </w:r>
      <w:r w:rsidR="00062CE4">
        <w:t xml:space="preserve"> </w:t>
      </w:r>
      <w:r w:rsidR="004C79F9">
        <w:t xml:space="preserve">a remedy for </w:t>
      </w:r>
      <w:r w:rsidR="00062CE4">
        <w:t xml:space="preserve">problems </w:t>
      </w:r>
      <w:r w:rsidR="00F92863">
        <w:t>with optimum yield</w:t>
      </w:r>
      <w:r w:rsidR="00062CE4">
        <w:t xml:space="preserve"> </w:t>
      </w:r>
      <w:r w:rsidR="00F92863">
        <w:t xml:space="preserve">and </w:t>
      </w:r>
      <w:r w:rsidR="00062CE4">
        <w:t xml:space="preserve">salmon </w:t>
      </w:r>
      <w:r w:rsidR="003D18CB">
        <w:t xml:space="preserve">production </w:t>
      </w:r>
      <w:r w:rsidR="00F92863">
        <w:t>that occurred</w:t>
      </w:r>
      <w:r w:rsidR="0078183F">
        <w:t xml:space="preserve"> </w:t>
      </w:r>
      <w:r w:rsidR="003D18CB">
        <w:t xml:space="preserve">in some systems. </w:t>
      </w:r>
      <w:r w:rsidR="00062CE4">
        <w:t>For example, the state’</w:t>
      </w:r>
      <w:r w:rsidR="00C42577">
        <w:t>s response to</w:t>
      </w:r>
      <w:r w:rsidR="00876EC2">
        <w:t xml:space="preserve"> freshwater salmon production problems like</w:t>
      </w:r>
      <w:r w:rsidR="00062CE4">
        <w:t xml:space="preserve"> invasive pike </w:t>
      </w:r>
      <w:r w:rsidR="00876EC2">
        <w:t xml:space="preserve">predation </w:t>
      </w:r>
      <w:r w:rsidR="00062CE4">
        <w:t xml:space="preserve">and </w:t>
      </w:r>
      <w:r w:rsidR="00F32474">
        <w:t xml:space="preserve">effects of </w:t>
      </w:r>
      <w:r w:rsidR="00062CE4">
        <w:t>urbanization</w:t>
      </w:r>
      <w:r w:rsidR="00FC2985">
        <w:t>,</w:t>
      </w:r>
      <w:r w:rsidR="00062CE4">
        <w:t xml:space="preserve"> </w:t>
      </w:r>
      <w:r w:rsidR="00876EC2">
        <w:t xml:space="preserve">that have </w:t>
      </w:r>
      <w:r w:rsidR="00F32474">
        <w:t>lead to a d</w:t>
      </w:r>
      <w:r w:rsidR="00873EC0">
        <w:t>ecline in</w:t>
      </w:r>
      <w:r w:rsidR="00062CE4">
        <w:t xml:space="preserve"> </w:t>
      </w:r>
      <w:r w:rsidR="00B70C4D">
        <w:t xml:space="preserve">some </w:t>
      </w:r>
      <w:r w:rsidR="00062CE4">
        <w:t>Mat-Su salmon stocks</w:t>
      </w:r>
      <w:r w:rsidR="00FC2985">
        <w:t>,</w:t>
      </w:r>
      <w:r w:rsidR="00062CE4">
        <w:t xml:space="preserve"> has been to restrict commercial fishing</w:t>
      </w:r>
      <w:r w:rsidR="00876EC2">
        <w:t xml:space="preserve"> in saltwater.</w:t>
      </w:r>
      <w:r w:rsidR="00873EC0">
        <w:t xml:space="preserve"> This</w:t>
      </w:r>
      <w:r w:rsidR="00876EC2">
        <w:t xml:space="preserve"> </w:t>
      </w:r>
      <w:r w:rsidR="009D42A4">
        <w:t xml:space="preserve">irrational </w:t>
      </w:r>
      <w:r w:rsidR="00850E09">
        <w:t>approach creates a</w:t>
      </w:r>
      <w:r w:rsidR="00873EC0">
        <w:t xml:space="preserve"> situation where everyone loses. </w:t>
      </w:r>
      <w:r w:rsidR="00B70C4D">
        <w:t>Those affected s</w:t>
      </w:r>
      <w:r w:rsidR="00AE5017">
        <w:t>almon stocks continue to decline</w:t>
      </w:r>
      <w:r w:rsidR="00B70C4D">
        <w:t>, leading to</w:t>
      </w:r>
      <w:r w:rsidR="00AE5017">
        <w:t xml:space="preserve"> reduced harvest</w:t>
      </w:r>
      <w:r w:rsidR="00B70C4D">
        <w:t>s</w:t>
      </w:r>
      <w:r w:rsidR="00AE5017">
        <w:t xml:space="preserve"> for all user groups and </w:t>
      </w:r>
      <w:r w:rsidR="0078183F">
        <w:t xml:space="preserve">the </w:t>
      </w:r>
      <w:r w:rsidR="00AE5017">
        <w:t>loss of economic benefit.</w:t>
      </w:r>
    </w:p>
    <w:p w:rsidR="00BB6895" w:rsidRDefault="00BB6895"/>
    <w:p w:rsidR="00C42577" w:rsidRDefault="00BB6895">
      <w:r>
        <w:t xml:space="preserve">Successful salmon management </w:t>
      </w:r>
      <w:r w:rsidR="0078183F">
        <w:t xml:space="preserve">in Cook Inlet </w:t>
      </w:r>
      <w:r>
        <w:t xml:space="preserve">requires </w:t>
      </w:r>
      <w:r w:rsidR="0043081D">
        <w:t>real time</w:t>
      </w:r>
      <w:r>
        <w:t xml:space="preserve"> </w:t>
      </w:r>
      <w:r w:rsidR="0043081D">
        <w:t xml:space="preserve">in-season </w:t>
      </w:r>
      <w:r>
        <w:t xml:space="preserve">monitoring and decision-making for </w:t>
      </w:r>
      <w:r w:rsidR="00F92863">
        <w:t>optimizing</w:t>
      </w:r>
      <w:r>
        <w:t xml:space="preserve"> the benefit of this renewable resource.</w:t>
      </w:r>
      <w:r w:rsidR="00F32474">
        <w:t xml:space="preserve"> It is not possible to stockpile surplus salmon for harvest at a later time.</w:t>
      </w:r>
      <w:r>
        <w:t xml:space="preserve"> </w:t>
      </w:r>
      <w:r w:rsidR="002B42E4">
        <w:t>Migrating salmon heading for spawning grounds pass through Cook Inlet’s fishing grounds rapidly</w:t>
      </w:r>
      <w:r w:rsidR="009F5423">
        <w:t xml:space="preserve"> and once they move through, </w:t>
      </w:r>
      <w:r w:rsidR="008D3901">
        <w:t xml:space="preserve">typically in a week or less, </w:t>
      </w:r>
      <w:r w:rsidR="009F5423">
        <w:t xml:space="preserve">the opportunity for commercial harvest is gone forever. Sport </w:t>
      </w:r>
      <w:r w:rsidR="00873EC0">
        <w:t>fishing efforts</w:t>
      </w:r>
      <w:r w:rsidR="00FE0271">
        <w:t xml:space="preserve"> </w:t>
      </w:r>
      <w:r w:rsidR="008D3901">
        <w:t xml:space="preserve">are inherently </w:t>
      </w:r>
      <w:r w:rsidR="00D04C69">
        <w:t>inefficient;</w:t>
      </w:r>
      <w:r w:rsidR="008D17B8">
        <w:t xml:space="preserve"> they do not</w:t>
      </w:r>
      <w:r w:rsidR="00FC2985">
        <w:t>,</w:t>
      </w:r>
      <w:r w:rsidR="008D17B8">
        <w:t xml:space="preserve"> and </w:t>
      </w:r>
      <w:r w:rsidR="00FE0271">
        <w:t>can</w:t>
      </w:r>
      <w:r w:rsidR="009F5423">
        <w:t>not</w:t>
      </w:r>
      <w:r w:rsidR="00FC2985">
        <w:t>,</w:t>
      </w:r>
      <w:r w:rsidR="009F5423">
        <w:t xml:space="preserve"> </w:t>
      </w:r>
      <w:r w:rsidR="00873EC0">
        <w:t xml:space="preserve">harvest </w:t>
      </w:r>
      <w:r w:rsidR="00D04C69">
        <w:t>large</w:t>
      </w:r>
      <w:r w:rsidR="00873EC0">
        <w:t xml:space="preserve"> </w:t>
      </w:r>
      <w:r w:rsidR="00D04C69">
        <w:t>surpluses of</w:t>
      </w:r>
      <w:r w:rsidR="00873EC0">
        <w:t xml:space="preserve"> salmon</w:t>
      </w:r>
      <w:r w:rsidR="009F5423">
        <w:t xml:space="preserve">. </w:t>
      </w:r>
      <w:r w:rsidR="00876EC2">
        <w:t>The resulting e</w:t>
      </w:r>
      <w:r w:rsidR="009F5423">
        <w:t xml:space="preserve">xcess escapements do not </w:t>
      </w:r>
      <w:r w:rsidR="009D42A4">
        <w:t>benefit anyone</w:t>
      </w:r>
      <w:r w:rsidR="00F92863">
        <w:t xml:space="preserve"> </w:t>
      </w:r>
      <w:r w:rsidR="00DB4D99">
        <w:t xml:space="preserve">in the short term and reduce production and future </w:t>
      </w:r>
      <w:r w:rsidR="00452893">
        <w:t>food supply</w:t>
      </w:r>
      <w:r w:rsidR="00DB4D99">
        <w:t xml:space="preserve"> from the salmon stocks in the long term.</w:t>
      </w:r>
      <w:r w:rsidR="005E7792">
        <w:t xml:space="preserve"> </w:t>
      </w:r>
    </w:p>
    <w:p w:rsidR="00AC36B5" w:rsidRDefault="00AC36B5"/>
    <w:p w:rsidR="00C42577" w:rsidRDefault="004701E7">
      <w:r>
        <w:t>Denying the commercial fishery</w:t>
      </w:r>
      <w:r w:rsidR="00F4288A">
        <w:t xml:space="preserve"> a reasonable </w:t>
      </w:r>
      <w:r w:rsidR="00C42577">
        <w:t xml:space="preserve">harvest </w:t>
      </w:r>
      <w:r w:rsidR="00F4288A">
        <w:t xml:space="preserve">opportunity </w:t>
      </w:r>
      <w:r w:rsidR="00C42577">
        <w:t>o</w:t>
      </w:r>
      <w:r w:rsidR="00F4288A">
        <w:t xml:space="preserve">n </w:t>
      </w:r>
      <w:r w:rsidR="00C42577">
        <w:t>million</w:t>
      </w:r>
      <w:r w:rsidR="00A913BF">
        <w:t xml:space="preserve">s of </w:t>
      </w:r>
      <w:r w:rsidR="00F4288A">
        <w:t xml:space="preserve">sockeye and </w:t>
      </w:r>
      <w:r w:rsidR="00A913BF">
        <w:t>pink salmon</w:t>
      </w:r>
      <w:r w:rsidR="00C42577">
        <w:t xml:space="preserve"> </w:t>
      </w:r>
      <w:r w:rsidR="00910303">
        <w:t xml:space="preserve">and </w:t>
      </w:r>
      <w:r w:rsidR="00F4288A">
        <w:t>hundreds of thousands of chum salmon</w:t>
      </w:r>
      <w:r w:rsidR="00FC2985">
        <w:t>,</w:t>
      </w:r>
      <w:r w:rsidR="00F4288A">
        <w:t xml:space="preserve"> </w:t>
      </w:r>
      <w:r w:rsidR="00C42577">
        <w:t xml:space="preserve">in order to </w:t>
      </w:r>
      <w:r w:rsidR="00AE5017">
        <w:t xml:space="preserve">reduce the </w:t>
      </w:r>
      <w:r w:rsidR="00C42577">
        <w:t xml:space="preserve">harvest </w:t>
      </w:r>
      <w:r w:rsidR="00AE5017">
        <w:t xml:space="preserve">of </w:t>
      </w:r>
      <w:r w:rsidR="00C42577">
        <w:t>coho</w:t>
      </w:r>
      <w:r w:rsidR="00AE5017">
        <w:t xml:space="preserve"> salmon </w:t>
      </w:r>
      <w:r w:rsidR="00D672E8">
        <w:t>by a few thousand fish</w:t>
      </w:r>
      <w:r w:rsidR="00FC2985">
        <w:t>,</w:t>
      </w:r>
      <w:r w:rsidR="00B70C4D">
        <w:t xml:space="preserve"> </w:t>
      </w:r>
      <w:r w:rsidR="00AE5017">
        <w:t>is not a zero sum game</w:t>
      </w:r>
      <w:r w:rsidR="00B70C4D">
        <w:t xml:space="preserve">. </w:t>
      </w:r>
      <w:r w:rsidR="00D672E8">
        <w:t xml:space="preserve">It is enormously costly to </w:t>
      </w:r>
      <w:r w:rsidR="00FC2985">
        <w:t>the commercial fishing industry,</w:t>
      </w:r>
      <w:r w:rsidR="00452893">
        <w:t xml:space="preserve"> with no measurable gain </w:t>
      </w:r>
      <w:r w:rsidR="000D37B4">
        <w:t>for others</w:t>
      </w:r>
      <w:r w:rsidR="00FC2985">
        <w:t>,</w:t>
      </w:r>
      <w:bookmarkStart w:id="0" w:name="_GoBack"/>
      <w:bookmarkEnd w:id="0"/>
      <w:r w:rsidR="000D37B4">
        <w:t xml:space="preserve"> and greatly reduces the potential food supply from our salmon resources.</w:t>
      </w:r>
    </w:p>
    <w:p w:rsidR="00EE454A" w:rsidRDefault="00EE454A"/>
    <w:p w:rsidR="001C78FE" w:rsidRDefault="001C78FE"/>
    <w:p w:rsidR="001C78FE" w:rsidRDefault="001C78FE"/>
    <w:p w:rsidR="001C78FE" w:rsidRDefault="001C78FE"/>
    <w:p w:rsidR="001C78FE" w:rsidRDefault="001C78FE"/>
    <w:p w:rsidR="001C78FE" w:rsidRDefault="001C78FE"/>
    <w:p w:rsidR="001C78FE" w:rsidRDefault="001C78FE"/>
    <w:p w:rsidR="001C78FE" w:rsidRDefault="001C78FE"/>
    <w:p w:rsidR="00EE454A" w:rsidRDefault="00FE0271">
      <w:r>
        <w:t xml:space="preserve">Objectives </w:t>
      </w:r>
    </w:p>
    <w:p w:rsidR="00FE0271" w:rsidRDefault="00FE0271"/>
    <w:p w:rsidR="00EE454A" w:rsidRDefault="002D7584">
      <w:r>
        <w:t>State m</w:t>
      </w:r>
      <w:r w:rsidR="00C42577">
        <w:t>anagement policies</w:t>
      </w:r>
      <w:r w:rsidR="003C1F91">
        <w:t>, management plans</w:t>
      </w:r>
      <w:r w:rsidR="00C42577">
        <w:t xml:space="preserve"> and </w:t>
      </w:r>
      <w:r w:rsidR="003C1F91">
        <w:t xml:space="preserve">in-season management </w:t>
      </w:r>
      <w:r>
        <w:t>practices</w:t>
      </w:r>
      <w:r w:rsidR="001741F2">
        <w:t xml:space="preserve"> </w:t>
      </w:r>
      <w:r>
        <w:t>that</w:t>
      </w:r>
      <w:r w:rsidR="001741F2">
        <w:t xml:space="preserve"> comply with the </w:t>
      </w:r>
      <w:r w:rsidR="003C1F91">
        <w:t>MSA, the 10 National Standards and other applicable federal law.</w:t>
      </w:r>
      <w:r w:rsidR="00255914">
        <w:t xml:space="preserve"> </w:t>
      </w:r>
    </w:p>
    <w:p w:rsidR="002D7584" w:rsidRDefault="002D7584"/>
    <w:p w:rsidR="00EE454A" w:rsidRDefault="003C1F91">
      <w:r>
        <w:t xml:space="preserve">Provide </w:t>
      </w:r>
      <w:r w:rsidR="00FE0271">
        <w:t xml:space="preserve">reasonable </w:t>
      </w:r>
      <w:r w:rsidR="0078183F">
        <w:t>opportunity</w:t>
      </w:r>
      <w:r w:rsidR="00FE0271">
        <w:t xml:space="preserve"> </w:t>
      </w:r>
      <w:r>
        <w:t xml:space="preserve">for commercial </w:t>
      </w:r>
      <w:r w:rsidR="000D37B4">
        <w:t xml:space="preserve">harvest </w:t>
      </w:r>
      <w:r w:rsidR="00FE0271">
        <w:t>o</w:t>
      </w:r>
      <w:r>
        <w:t>n</w:t>
      </w:r>
      <w:r w:rsidR="00FE0271">
        <w:t xml:space="preserve"> </w:t>
      </w:r>
      <w:r w:rsidR="000D37B4">
        <w:t xml:space="preserve">all surplus stocks of salmon </w:t>
      </w:r>
      <w:r w:rsidR="006D76AF">
        <w:t>and</w:t>
      </w:r>
      <w:r w:rsidR="000D37B4">
        <w:t xml:space="preserve"> </w:t>
      </w:r>
      <w:r w:rsidR="006D76AF">
        <w:t xml:space="preserve">optimize </w:t>
      </w:r>
      <w:r w:rsidR="000D37B4">
        <w:t>the food production from the Cook Inlet salmon resources.</w:t>
      </w:r>
    </w:p>
    <w:p w:rsidR="001C78FE" w:rsidRDefault="001C78FE"/>
    <w:p w:rsidR="001C78FE" w:rsidRDefault="001C78FE">
      <w:r>
        <w:t xml:space="preserve">Provide reasonable opportunity for </w:t>
      </w:r>
      <w:r w:rsidR="00FD5CFE">
        <w:t>recreational users to harvest salmon.</w:t>
      </w:r>
    </w:p>
    <w:p w:rsidR="00D37E06" w:rsidRDefault="00D37E06"/>
    <w:p w:rsidR="00D37E06" w:rsidRDefault="00D37E06">
      <w:r>
        <w:t xml:space="preserve">Develop and implement strategies and mitigation measures </w:t>
      </w:r>
      <w:r w:rsidR="004701E7">
        <w:t>to rebuild</w:t>
      </w:r>
      <w:r>
        <w:t xml:space="preserve"> those salmon stocks </w:t>
      </w:r>
      <w:r w:rsidR="00D04C69">
        <w:t>that have impaired production</w:t>
      </w:r>
      <w:r w:rsidR="00452893">
        <w:t xml:space="preserve"> levels</w:t>
      </w:r>
      <w:r w:rsidR="00D04C69">
        <w:t>.</w:t>
      </w:r>
    </w:p>
    <w:p w:rsidR="00615C8F" w:rsidRDefault="00615C8F"/>
    <w:p w:rsidR="00424427" w:rsidRDefault="00424427"/>
    <w:p w:rsidR="00C42577" w:rsidRDefault="00C42577"/>
    <w:p w:rsidR="00C42577" w:rsidRDefault="00C42577"/>
    <w:sectPr w:rsidR="00C42577" w:rsidSect="009E5954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4A"/>
    <w:rsid w:val="00062CE4"/>
    <w:rsid w:val="000D37B4"/>
    <w:rsid w:val="000E3DFA"/>
    <w:rsid w:val="00140497"/>
    <w:rsid w:val="001741F2"/>
    <w:rsid w:val="00187B63"/>
    <w:rsid w:val="001C78FE"/>
    <w:rsid w:val="001E4D53"/>
    <w:rsid w:val="001F0A1F"/>
    <w:rsid w:val="00255914"/>
    <w:rsid w:val="00272FBB"/>
    <w:rsid w:val="002B42E4"/>
    <w:rsid w:val="002D7584"/>
    <w:rsid w:val="0033003B"/>
    <w:rsid w:val="003C1F91"/>
    <w:rsid w:val="003D18CB"/>
    <w:rsid w:val="00424427"/>
    <w:rsid w:val="0043081D"/>
    <w:rsid w:val="00452893"/>
    <w:rsid w:val="004701E7"/>
    <w:rsid w:val="004A1125"/>
    <w:rsid w:val="004C3A0F"/>
    <w:rsid w:val="004C79F9"/>
    <w:rsid w:val="00546724"/>
    <w:rsid w:val="00595E47"/>
    <w:rsid w:val="005E7792"/>
    <w:rsid w:val="00615C8F"/>
    <w:rsid w:val="006D76AF"/>
    <w:rsid w:val="00742DC1"/>
    <w:rsid w:val="0078183F"/>
    <w:rsid w:val="007F3DC9"/>
    <w:rsid w:val="00850E09"/>
    <w:rsid w:val="00856675"/>
    <w:rsid w:val="00873EC0"/>
    <w:rsid w:val="0087437C"/>
    <w:rsid w:val="00876EC2"/>
    <w:rsid w:val="00880E94"/>
    <w:rsid w:val="008A58F9"/>
    <w:rsid w:val="008D17B8"/>
    <w:rsid w:val="008D3901"/>
    <w:rsid w:val="00910303"/>
    <w:rsid w:val="00925EE2"/>
    <w:rsid w:val="009358C9"/>
    <w:rsid w:val="00946122"/>
    <w:rsid w:val="009D42A4"/>
    <w:rsid w:val="009E5954"/>
    <w:rsid w:val="009F5423"/>
    <w:rsid w:val="00A467AA"/>
    <w:rsid w:val="00A913BF"/>
    <w:rsid w:val="00AC36B5"/>
    <w:rsid w:val="00AD3054"/>
    <w:rsid w:val="00AE5017"/>
    <w:rsid w:val="00B455B2"/>
    <w:rsid w:val="00B63CC0"/>
    <w:rsid w:val="00B6517B"/>
    <w:rsid w:val="00B70C4D"/>
    <w:rsid w:val="00BB6895"/>
    <w:rsid w:val="00BD6554"/>
    <w:rsid w:val="00C42577"/>
    <w:rsid w:val="00CB402A"/>
    <w:rsid w:val="00CD235F"/>
    <w:rsid w:val="00CD2C3E"/>
    <w:rsid w:val="00D04C69"/>
    <w:rsid w:val="00D37E06"/>
    <w:rsid w:val="00D5460E"/>
    <w:rsid w:val="00D672E8"/>
    <w:rsid w:val="00DB4D99"/>
    <w:rsid w:val="00ED44A7"/>
    <w:rsid w:val="00EE454A"/>
    <w:rsid w:val="00EF3D73"/>
    <w:rsid w:val="00F1199C"/>
    <w:rsid w:val="00F30590"/>
    <w:rsid w:val="00F32474"/>
    <w:rsid w:val="00F4288A"/>
    <w:rsid w:val="00F92863"/>
    <w:rsid w:val="00FC2985"/>
    <w:rsid w:val="00FD5CFE"/>
    <w:rsid w:val="00FE0271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8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8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3</cp:revision>
  <cp:lastPrinted>2017-10-06T22:38:00Z</cp:lastPrinted>
  <dcterms:created xsi:type="dcterms:W3CDTF">2017-10-07T03:08:00Z</dcterms:created>
  <dcterms:modified xsi:type="dcterms:W3CDTF">2017-10-07T03:12:00Z</dcterms:modified>
</cp:coreProperties>
</file>